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jc w:val="center"/>
      </w:pPr>
      <w:r>
        <w:rPr>
          <w:rFonts w:ascii="Arial" w:cs="Arial" w:eastAsia="Arial" w:hAnsi="Arial"/>
          <w:b/>
          <w:bCs/>
          <w:color w:val="1A1A2E"/>
          <w:sz w:val="48"/>
          <w:szCs w:val="48"/>
        </w:rPr>
        <w:t xml:space="preserve">ScioSound</w:t>
      </w:r>
    </w:p>
    <w:p>
      <w:pPr>
        <w:spacing w:after="80" w:before="0"/>
        <w:jc w:val="center"/>
      </w:pPr>
      <w:r>
        <w:rPr>
          <w:rFonts w:ascii="Arial" w:cs="Arial" w:eastAsia="Arial" w:hAnsi="Arial"/>
          <w:b/>
          <w:bCs/>
          <w:color w:val="444444"/>
          <w:sz w:val="36"/>
          <w:szCs w:val="36"/>
        </w:rPr>
        <w:t xml:space="preserve">Terms and Conditions</w:t>
      </w:r>
    </w:p>
    <w:p>
      <w:pPr>
        <w:spacing w:after="400" w:before="0"/>
        <w:jc w:val="center"/>
      </w:pPr>
      <w:r>
        <w:rPr>
          <w:rFonts w:ascii="Arial" w:cs="Arial" w:eastAsia="Arial" w:hAnsi="Arial"/>
          <w:color w:val="888888"/>
          <w:sz w:val="20"/>
          <w:szCs w:val="20"/>
        </w:rPr>
        <w:t xml:space="preserve">Effective Date: 5 June 2026</w:t>
      </w:r>
    </w:p>
    <w:p>
      <w:pPr>
        <w:pStyle w:val="Heading1"/>
        <w:spacing w:after="200" w:before="400"/>
      </w:pPr>
      <w:r>
        <w:rPr>
          <w:rFonts w:ascii="Arial" w:cs="Arial" w:eastAsia="Arial" w:hAnsi="Arial"/>
          <w:b/>
          <w:bCs/>
          <w:sz w:val="32"/>
          <w:szCs w:val="32"/>
        </w:rPr>
        <w:t xml:space="preserve">1. About ScioSound</w:t>
      </w:r>
    </w:p>
    <w:p>
      <w:pPr>
        <w:spacing w:after="100" w:before="100"/>
        <w:jc w:val="both"/>
      </w:pPr>
      <w:r>
        <w:rPr>
          <w:rFonts w:ascii="Arial" w:cs="Arial" w:eastAsia="Arial" w:hAnsi="Arial"/>
          <w:sz w:val="22"/>
          <w:szCs w:val="22"/>
        </w:rPr>
        <w:t xml:space="preserve">ScioSound is a trading name of Gabriel Robinson (ABN registered), based in Melbourne, Victoria, Australia. ScioSound operates the website sciosound.com and sells digital products including software plugins, online courses, and other digital downloads.</w:t>
      </w:r>
    </w:p>
    <w:p>
      <w:pPr>
        <w:spacing w:after="80" w:before="80"/>
      </w:pPr>
      <w:r>
        <w:t xml:space="preserve"/>
      </w:r>
    </w:p>
    <w:p>
      <w:pPr>
        <w:pStyle w:val="Heading1"/>
        <w:spacing w:after="200" w:before="400"/>
      </w:pPr>
      <w:r>
        <w:rPr>
          <w:rFonts w:ascii="Arial" w:cs="Arial" w:eastAsia="Arial" w:hAnsi="Arial"/>
          <w:b/>
          <w:bCs/>
          <w:sz w:val="32"/>
          <w:szCs w:val="32"/>
        </w:rPr>
        <w:t xml:space="preserve">2. Acceptance of Terms</w:t>
      </w:r>
    </w:p>
    <w:p>
      <w:pPr>
        <w:spacing w:after="100" w:before="100"/>
        <w:jc w:val="both"/>
      </w:pPr>
      <w:r>
        <w:rPr>
          <w:rFonts w:ascii="Arial" w:cs="Arial" w:eastAsia="Arial" w:hAnsi="Arial"/>
          <w:sz w:val="22"/>
          <w:szCs w:val="22"/>
        </w:rPr>
        <w:t xml:space="preserve">By accessing or purchasing from sciosound.com, you agree to be bound by these Terms and Conditions. If you do not agree, please do not use this website or purchase our products.</w:t>
      </w:r>
    </w:p>
    <w:p>
      <w:pPr>
        <w:spacing w:after="80" w:before="80"/>
      </w:pPr>
      <w:r>
        <w:t xml:space="preserve"/>
      </w:r>
    </w:p>
    <w:p>
      <w:pPr>
        <w:pStyle w:val="Heading1"/>
        <w:spacing w:after="200" w:before="400"/>
      </w:pPr>
      <w:r>
        <w:rPr>
          <w:rFonts w:ascii="Arial" w:cs="Arial" w:eastAsia="Arial" w:hAnsi="Arial"/>
          <w:b/>
          <w:bCs/>
          <w:sz w:val="32"/>
          <w:szCs w:val="32"/>
        </w:rPr>
        <w:t xml:space="preserve">3. Products and Services</w:t>
      </w:r>
    </w:p>
    <w:p>
      <w:pPr>
        <w:spacing w:after="100" w:before="100"/>
        <w:jc w:val="both"/>
      </w:pPr>
      <w:r>
        <w:rPr>
          <w:rFonts w:ascii="Arial" w:cs="Arial" w:eastAsia="Arial" w:hAnsi="Arial"/>
          <w:sz w:val="22"/>
          <w:szCs w:val="22"/>
        </w:rPr>
        <w:t xml:space="preserve">ScioSound offers the following products and services:</w:t>
      </w:r>
    </w:p>
    <w:p>
      <w:pPr>
        <w:pStyle w:val="ListParagraph"/>
        <w:numPr>
          <w:ilvl w:val="0"/>
          <w:numId w:val="2"/>
        </w:numPr>
        <w:spacing w:after="60" w:before="60"/>
      </w:pPr>
      <w:r>
        <w:rPr>
          <w:rFonts w:ascii="Arial" w:cs="Arial" w:eastAsia="Arial" w:hAnsi="Arial"/>
          <w:sz w:val="22"/>
          <w:szCs w:val="22"/>
        </w:rPr>
        <w:t xml:space="preserve">Software plugins for digital audio workstations</w:t>
      </w:r>
    </w:p>
    <w:p>
      <w:pPr>
        <w:pStyle w:val="ListParagraph"/>
        <w:numPr>
          <w:ilvl w:val="0"/>
          <w:numId w:val="2"/>
        </w:numPr>
        <w:spacing w:after="60" w:before="60"/>
      </w:pPr>
      <w:r>
        <w:rPr>
          <w:rFonts w:ascii="Arial" w:cs="Arial" w:eastAsia="Arial" w:hAnsi="Arial"/>
          <w:sz w:val="22"/>
          <w:szCs w:val="22"/>
        </w:rPr>
        <w:t xml:space="preserve">Online courses including Ableton-focused training</w:t>
      </w:r>
    </w:p>
    <w:p>
      <w:pPr>
        <w:pStyle w:val="ListParagraph"/>
        <w:numPr>
          <w:ilvl w:val="0"/>
          <w:numId w:val="2"/>
        </w:numPr>
        <w:spacing w:after="60" w:before="60"/>
      </w:pPr>
      <w:r>
        <w:rPr>
          <w:rFonts w:ascii="Arial" w:cs="Arial" w:eastAsia="Arial" w:hAnsi="Arial"/>
          <w:sz w:val="22"/>
          <w:szCs w:val="22"/>
        </w:rPr>
        <w:t xml:space="preserve">Other digital downloads</w:t>
      </w:r>
    </w:p>
    <w:p>
      <w:pPr>
        <w:pStyle w:val="ListParagraph"/>
        <w:numPr>
          <w:ilvl w:val="0"/>
          <w:numId w:val="2"/>
        </w:numPr>
        <w:spacing w:after="60" w:before="60"/>
      </w:pPr>
      <w:r>
        <w:rPr>
          <w:rFonts w:ascii="Arial" w:cs="Arial" w:eastAsia="Arial" w:hAnsi="Arial"/>
          <w:sz w:val="22"/>
          <w:szCs w:val="22"/>
        </w:rPr>
        <w:t xml:space="preserve">1-on-1 coaching and consulting services delivered by Gabriel Robinson</w:t>
      </w:r>
    </w:p>
    <w:p>
      <w:pPr>
        <w:spacing w:after="80" w:before="80"/>
      </w:pPr>
      <w:r>
        <w:t xml:space="preserve"/>
      </w:r>
    </w:p>
    <w:p>
      <w:pPr>
        <w:pStyle w:val="Heading1"/>
        <w:spacing w:after="200" w:before="400"/>
      </w:pPr>
      <w:r>
        <w:rPr>
          <w:rFonts w:ascii="Arial" w:cs="Arial" w:eastAsia="Arial" w:hAnsi="Arial"/>
          <w:b/>
          <w:bCs/>
          <w:sz w:val="32"/>
          <w:szCs w:val="32"/>
        </w:rPr>
        <w:t xml:space="preserve">4. Digital Products</w:t>
      </w:r>
    </w:p>
    <w:p>
      <w:pPr>
        <w:pStyle w:val="Heading2"/>
        <w:spacing w:after="160" w:before="300"/>
      </w:pPr>
      <w:r>
        <w:rPr>
          <w:rFonts w:ascii="Arial" w:cs="Arial" w:eastAsia="Arial" w:hAnsi="Arial"/>
          <w:b/>
          <w:bCs/>
          <w:sz w:val="26"/>
          <w:szCs w:val="26"/>
        </w:rPr>
        <w:t xml:space="preserve">4.1 Delivery</w:t>
      </w:r>
    </w:p>
    <w:p>
      <w:pPr>
        <w:spacing w:after="100" w:before="100"/>
        <w:jc w:val="both"/>
      </w:pPr>
      <w:r>
        <w:rPr>
          <w:rFonts w:ascii="Arial" w:cs="Arial" w:eastAsia="Arial" w:hAnsi="Arial"/>
          <w:sz w:val="22"/>
          <w:szCs w:val="22"/>
        </w:rPr>
        <w:t xml:space="preserve">All digital products are delivered electronically. Upon successful payment you will receive access to your purchased product via your account or a download link sent to your registered email address.</w:t>
      </w:r>
    </w:p>
    <w:p>
      <w:pPr>
        <w:pStyle w:val="Heading2"/>
        <w:spacing w:after="160" w:before="300"/>
      </w:pPr>
      <w:r>
        <w:rPr>
          <w:rFonts w:ascii="Arial" w:cs="Arial" w:eastAsia="Arial" w:hAnsi="Arial"/>
          <w:b/>
          <w:bCs/>
          <w:sz w:val="26"/>
          <w:szCs w:val="26"/>
        </w:rPr>
        <w:t xml:space="preserve">4.2 Licence</w:t>
      </w:r>
    </w:p>
    <w:p>
      <w:pPr>
        <w:spacing w:after="100" w:before="100"/>
        <w:jc w:val="both"/>
      </w:pPr>
      <w:r>
        <w:rPr>
          <w:rFonts w:ascii="Arial" w:cs="Arial" w:eastAsia="Arial" w:hAnsi="Arial"/>
          <w:sz w:val="22"/>
          <w:szCs w:val="22"/>
        </w:rPr>
        <w:t xml:space="preserve">Purchase of a digital product grants you a non-exclusive, non-transferable, personal licence to use the product. You may not resell, redistribute, share, sublicense, or reproduce any ScioSound product without prior written permission.</w:t>
      </w:r>
    </w:p>
    <w:p>
      <w:pPr>
        <w:pStyle w:val="Heading2"/>
        <w:spacing w:after="160" w:before="300"/>
      </w:pPr>
      <w:r>
        <w:rPr>
          <w:rFonts w:ascii="Arial" w:cs="Arial" w:eastAsia="Arial" w:hAnsi="Arial"/>
          <w:b/>
          <w:bCs/>
          <w:sz w:val="26"/>
          <w:szCs w:val="26"/>
        </w:rPr>
        <w:t xml:space="preserve">4.3 Updates</w:t>
      </w:r>
    </w:p>
    <w:p>
      <w:pPr>
        <w:spacing w:after="100" w:before="100"/>
        <w:jc w:val="both"/>
      </w:pPr>
      <w:r>
        <w:rPr>
          <w:rFonts w:ascii="Arial" w:cs="Arial" w:eastAsia="Arial" w:hAnsi="Arial"/>
          <w:sz w:val="22"/>
          <w:szCs w:val="22"/>
        </w:rPr>
        <w:t xml:space="preserve">ScioSound may provide product updates at its discretion. There is no guarantee of ongoing updates unless explicitly stated at the time of purchase.</w:t>
      </w:r>
    </w:p>
    <w:p>
      <w:pPr>
        <w:spacing w:after="80" w:before="80"/>
      </w:pPr>
      <w:r>
        <w:t xml:space="preserve"/>
      </w:r>
    </w:p>
    <w:p>
      <w:pPr>
        <w:pStyle w:val="Heading1"/>
        <w:spacing w:after="200" w:before="400"/>
      </w:pPr>
      <w:r>
        <w:rPr>
          <w:rFonts w:ascii="Arial" w:cs="Arial" w:eastAsia="Arial" w:hAnsi="Arial"/>
          <w:b/>
          <w:bCs/>
          <w:sz w:val="32"/>
          <w:szCs w:val="32"/>
        </w:rPr>
        <w:t xml:space="preserve">5. Pricing and Payment</w:t>
      </w:r>
    </w:p>
    <w:p>
      <w:pPr>
        <w:spacing w:after="100" w:before="100"/>
        <w:jc w:val="both"/>
      </w:pPr>
      <w:r>
        <w:rPr>
          <w:rFonts w:ascii="Arial" w:cs="Arial" w:eastAsia="Arial" w:hAnsi="Arial"/>
          <w:sz w:val="22"/>
          <w:szCs w:val="22"/>
        </w:rPr>
        <w:t xml:space="preserve">All prices are listed in USD unless otherwise stated. Payment is processed securely through LemonSqueezy, which acts as the merchant of record and manages applicable taxes including GST and VAT on international transactions. ScioSound does not store your payment details.</w:t>
      </w:r>
    </w:p>
    <w:p>
      <w:pPr>
        <w:spacing w:after="80" w:before="80"/>
      </w:pPr>
      <w:r>
        <w:t xml:space="preserve"/>
      </w:r>
    </w:p>
    <w:p>
      <w:pPr>
        <w:pStyle w:val="Heading1"/>
        <w:spacing w:after="200" w:before="400"/>
      </w:pPr>
      <w:r>
        <w:rPr>
          <w:rFonts w:ascii="Arial" w:cs="Arial" w:eastAsia="Arial" w:hAnsi="Arial"/>
          <w:b/>
          <w:bCs/>
          <w:sz w:val="32"/>
          <w:szCs w:val="32"/>
        </w:rPr>
        <w:t xml:space="preserve">6. Coaching and Services</w:t>
      </w:r>
    </w:p>
    <w:p>
      <w:pPr>
        <w:spacing w:after="100" w:before="100"/>
        <w:jc w:val="both"/>
      </w:pPr>
      <w:r>
        <w:rPr>
          <w:rFonts w:ascii="Arial" w:cs="Arial" w:eastAsia="Arial" w:hAnsi="Arial"/>
          <w:sz w:val="22"/>
          <w:szCs w:val="22"/>
        </w:rPr>
        <w:t xml:space="preserve">1-on-1 coaching sessions are delivered by Gabriel Robinson. Session details, scheduling, and deliverables will be agreed upon prior to payment. ScioSound reserves the right to reschedule a session with reasonable notice. Coaching sessions are non-transferable.</w:t>
      </w:r>
    </w:p>
    <w:p>
      <w:pPr>
        <w:spacing w:after="80" w:before="80"/>
      </w:pPr>
      <w:r>
        <w:t xml:space="preserve"/>
      </w:r>
    </w:p>
    <w:p>
      <w:pPr>
        <w:pStyle w:val="Heading1"/>
        <w:spacing w:after="200" w:before="400"/>
      </w:pPr>
      <w:r>
        <w:rPr>
          <w:rFonts w:ascii="Arial" w:cs="Arial" w:eastAsia="Arial" w:hAnsi="Arial"/>
          <w:b/>
          <w:bCs/>
          <w:sz w:val="32"/>
          <w:szCs w:val="32"/>
        </w:rPr>
        <w:t xml:space="preserve">7. Intellectual Property</w:t>
      </w:r>
    </w:p>
    <w:p>
      <w:pPr>
        <w:spacing w:after="100" w:before="100"/>
        <w:jc w:val="both"/>
      </w:pPr>
      <w:r>
        <w:rPr>
          <w:rFonts w:ascii="Arial" w:cs="Arial" w:eastAsia="Arial" w:hAnsi="Arial"/>
          <w:sz w:val="22"/>
          <w:szCs w:val="22"/>
        </w:rPr>
        <w:t xml:space="preserve">All content on sciosound.com, including software, course materials, audio, graphics, and text, is the intellectual property of ScioSound or its licensors. Nothing in these terms transfers ownership of any intellectual property to you.</w:t>
      </w:r>
    </w:p>
    <w:p>
      <w:pPr>
        <w:spacing w:after="80" w:before="80"/>
      </w:pPr>
      <w:r>
        <w:t xml:space="preserve"/>
      </w:r>
    </w:p>
    <w:p>
      <w:pPr>
        <w:pStyle w:val="Heading1"/>
        <w:spacing w:after="200" w:before="400"/>
      </w:pPr>
      <w:r>
        <w:rPr>
          <w:rFonts w:ascii="Arial" w:cs="Arial" w:eastAsia="Arial" w:hAnsi="Arial"/>
          <w:b/>
          <w:bCs/>
          <w:sz w:val="32"/>
          <w:szCs w:val="32"/>
        </w:rPr>
        <w:t xml:space="preserve">8. User Accounts</w:t>
      </w:r>
    </w:p>
    <w:p>
      <w:pPr>
        <w:spacing w:after="100" w:before="100"/>
        <w:jc w:val="both"/>
      </w:pPr>
      <w:r>
        <w:rPr>
          <w:rFonts w:ascii="Arial" w:cs="Arial" w:eastAsia="Arial" w:hAnsi="Arial"/>
          <w:sz w:val="22"/>
          <w:szCs w:val="22"/>
        </w:rPr>
        <w:t xml:space="preserve">You are responsible for maintaining the security of your account credentials. ScioSound is not liable for any loss resulting from unauthorised access to your account. Please notify us immediately at legal@sciosound.com if you suspect unauthorised use.</w:t>
      </w:r>
    </w:p>
    <w:p>
      <w:pPr>
        <w:spacing w:after="80" w:before="80"/>
      </w:pPr>
      <w:r>
        <w:t xml:space="preserve"/>
      </w:r>
    </w:p>
    <w:p>
      <w:pPr>
        <w:pStyle w:val="Heading1"/>
        <w:spacing w:after="200" w:before="400"/>
      </w:pPr>
      <w:r>
        <w:rPr>
          <w:rFonts w:ascii="Arial" w:cs="Arial" w:eastAsia="Arial" w:hAnsi="Arial"/>
          <w:b/>
          <w:bCs/>
          <w:sz w:val="32"/>
          <w:szCs w:val="32"/>
        </w:rPr>
        <w:t xml:space="preserve">9. Limitation of Liability</w:t>
      </w:r>
    </w:p>
    <w:p>
      <w:pPr>
        <w:spacing w:after="100" w:before="100"/>
        <w:jc w:val="both"/>
      </w:pPr>
      <w:r>
        <w:rPr>
          <w:rFonts w:ascii="Arial" w:cs="Arial" w:eastAsia="Arial" w:hAnsi="Arial"/>
          <w:sz w:val="22"/>
          <w:szCs w:val="22"/>
        </w:rPr>
        <w:t xml:space="preserve">To the maximum extent permitted by Australian law, ScioSound's liability for any claim arising out of or in connection with these terms or your use of our products is limited to the amount you paid for the relevant product or service. ScioSound is not liable for any indirect, incidental, or consequential loss.</w:t>
      </w:r>
    </w:p>
    <w:p>
      <w:pPr>
        <w:spacing w:after="80" w:before="80"/>
      </w:pPr>
      <w:r>
        <w:t xml:space="preserve"/>
      </w:r>
    </w:p>
    <w:p>
      <w:pPr>
        <w:pStyle w:val="Heading1"/>
        <w:spacing w:after="200" w:before="400"/>
      </w:pPr>
      <w:r>
        <w:rPr>
          <w:rFonts w:ascii="Arial" w:cs="Arial" w:eastAsia="Arial" w:hAnsi="Arial"/>
          <w:b/>
          <w:bCs/>
          <w:sz w:val="32"/>
          <w:szCs w:val="32"/>
        </w:rPr>
        <w:t xml:space="preserve">10. Australian Consumer Law</w:t>
      </w:r>
    </w:p>
    <w:p>
      <w:pPr>
        <w:spacing w:after="100" w:before="100"/>
        <w:jc w:val="both"/>
      </w:pPr>
      <w:r>
        <w:rPr>
          <w:rFonts w:ascii="Arial" w:cs="Arial" w:eastAsia="Arial" w:hAnsi="Arial"/>
          <w:sz w:val="22"/>
          <w:szCs w:val="22"/>
        </w:rPr>
        <w:t xml:space="preserve">Nothing in these Terms and Conditions excludes, restricts, or modifies any right or remedy you have under the Australian Consumer Law. Our products come with guarantees that cannot be excluded under the Australian Consumer Law.</w:t>
      </w:r>
    </w:p>
    <w:p>
      <w:pPr>
        <w:spacing w:after="80" w:before="80"/>
      </w:pPr>
      <w:r>
        <w:t xml:space="preserve"/>
      </w:r>
    </w:p>
    <w:p>
      <w:pPr>
        <w:pStyle w:val="Heading1"/>
        <w:spacing w:after="200" w:before="400"/>
      </w:pPr>
      <w:r>
        <w:rPr>
          <w:rFonts w:ascii="Arial" w:cs="Arial" w:eastAsia="Arial" w:hAnsi="Arial"/>
          <w:b/>
          <w:bCs/>
          <w:sz w:val="32"/>
          <w:szCs w:val="32"/>
        </w:rPr>
        <w:t xml:space="preserve">11. Governing Law</w:t>
      </w:r>
    </w:p>
    <w:p>
      <w:pPr>
        <w:spacing w:after="100" w:before="100"/>
        <w:jc w:val="both"/>
      </w:pPr>
      <w:r>
        <w:rPr>
          <w:rFonts w:ascii="Arial" w:cs="Arial" w:eastAsia="Arial" w:hAnsi="Arial"/>
          <w:sz w:val="22"/>
          <w:szCs w:val="22"/>
        </w:rPr>
        <w:t xml:space="preserve">These Terms and Conditions are governed by the laws of Victoria, Australia. Any disputes will be subject to the exclusive jurisdiction of the courts of Victoria.</w:t>
      </w:r>
    </w:p>
    <w:p>
      <w:pPr>
        <w:spacing w:after="80" w:before="80"/>
      </w:pPr>
      <w:r>
        <w:t xml:space="preserve"/>
      </w:r>
    </w:p>
    <w:p>
      <w:pPr>
        <w:pStyle w:val="Heading1"/>
        <w:spacing w:after="200" w:before="400"/>
      </w:pPr>
      <w:r>
        <w:rPr>
          <w:rFonts w:ascii="Arial" w:cs="Arial" w:eastAsia="Arial" w:hAnsi="Arial"/>
          <w:b/>
          <w:bCs/>
          <w:sz w:val="32"/>
          <w:szCs w:val="32"/>
        </w:rPr>
        <w:t xml:space="preserve">12. Changes to These Terms</w:t>
      </w:r>
    </w:p>
    <w:p>
      <w:pPr>
        <w:spacing w:after="100" w:before="100"/>
        <w:jc w:val="both"/>
      </w:pPr>
      <w:r>
        <w:rPr>
          <w:rFonts w:ascii="Arial" w:cs="Arial" w:eastAsia="Arial" w:hAnsi="Arial"/>
          <w:sz w:val="22"/>
          <w:szCs w:val="22"/>
        </w:rPr>
        <w:t xml:space="preserve">ScioSound reserves the right to update these Terms and Conditions at any time. Changes will be posted on this page with an updated effective date. Continued use of the website after changes constitutes acceptance.</w:t>
      </w:r>
    </w:p>
    <w:p>
      <w:pPr>
        <w:spacing w:after="80" w:before="80"/>
      </w:pPr>
      <w:r>
        <w:t xml:space="preserve"/>
      </w:r>
    </w:p>
    <w:p>
      <w:pPr>
        <w:pStyle w:val="Heading1"/>
        <w:spacing w:after="200" w:before="400"/>
      </w:pPr>
      <w:r>
        <w:rPr>
          <w:rFonts w:ascii="Arial" w:cs="Arial" w:eastAsia="Arial" w:hAnsi="Arial"/>
          <w:b/>
          <w:bCs/>
          <w:sz w:val="32"/>
          <w:szCs w:val="32"/>
        </w:rPr>
        <w:t xml:space="preserve">13. Contact</w:t>
      </w:r>
    </w:p>
    <w:p>
      <w:pPr>
        <w:spacing w:after="100" w:before="100"/>
        <w:jc w:val="both"/>
      </w:pPr>
      <w:r>
        <w:rPr>
          <w:rFonts w:ascii="Arial" w:cs="Arial" w:eastAsia="Arial" w:hAnsi="Arial"/>
          <w:sz w:val="22"/>
          <w:szCs w:val="22"/>
        </w:rPr>
        <w:t xml:space="preserve">For any questions regarding these Terms and Conditions, please contact us at legal@sciosound.com.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A1A2E"/>
      <w:sz w:val="32"/>
      <w:szCs w:val="32"/>
    </w:rPr>
  </w:style>
  <w:style w:type="paragraph" w:styleId="Heading2">
    <w:name w:val="Heading 2"/>
    <w:basedOn w:val="Normal"/>
    <w:next w:val="Normal"/>
    <w:qFormat/>
    <w:pPr>
      <w:spacing w:after="160" w:before="300"/>
      <w:outlineLvl w:val="1"/>
    </w:pPr>
    <w:rPr>
      <w:rFonts w:ascii="Arial" w:cs="Arial" w:eastAsia="Arial" w:hAnsi="Arial"/>
      <w:b/>
      <w:bCs/>
      <w:color w:val="16213E"/>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2026-06-05T05:31:16.830Z</dcterms:created>
  <dcterms:modified xsi:type="dcterms:W3CDTF">2026-06-05T05:31:16.830Z</dcterms:modified>
</cp:coreProperties>
</file>

<file path=docProps/custom.xml><?xml version="1.0" encoding="utf-8"?>
<Properties xmlns="http://schemas.openxmlformats.org/officeDocument/2006/custom-properties" xmlns:vt="http://schemas.openxmlformats.org/officeDocument/2006/docPropsVTypes"/>
</file>